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A" w:rsidRPr="00FB57F7" w:rsidRDefault="00536DCA" w:rsidP="00536DC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Pr="00FB57F7">
        <w:rPr>
          <w:rFonts w:ascii="Arial" w:hAnsi="Arial" w:cs="Arial"/>
          <w:sz w:val="16"/>
          <w:szCs w:val="16"/>
        </w:rPr>
        <w:t xml:space="preserve"> do zarządzenia </w:t>
      </w:r>
      <w:r>
        <w:rPr>
          <w:rFonts w:ascii="Arial" w:hAnsi="Arial" w:cs="Arial"/>
          <w:sz w:val="16"/>
          <w:szCs w:val="16"/>
        </w:rPr>
        <w:t>nr ……………………………….</w:t>
      </w:r>
    </w:p>
    <w:p w:rsidR="00536DCA" w:rsidRPr="008060F5" w:rsidRDefault="00536DCA" w:rsidP="00536DCA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Prezydenta Miasta Knurów z 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536DCA" w:rsidRPr="008060F5" w:rsidRDefault="00536DCA" w:rsidP="00536DCA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UMOWA"/>
      <w:bookmarkEnd w:id="0"/>
      <w:r w:rsidRPr="00242370">
        <w:rPr>
          <w:rFonts w:ascii="Arial" w:hAnsi="Arial" w:cs="Arial"/>
          <w:sz w:val="22"/>
          <w:szCs w:val="22"/>
        </w:rPr>
        <w:t>UMOWA</w:t>
      </w:r>
    </w:p>
    <w:p w:rsidR="00536DCA" w:rsidRPr="00E82E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………………………</w:t>
      </w:r>
      <w:r w:rsidRPr="00E82ECA">
        <w:rPr>
          <w:rFonts w:ascii="Arial" w:hAnsi="Arial" w:cs="Arial"/>
          <w:sz w:val="22"/>
          <w:szCs w:val="22"/>
        </w:rPr>
        <w:t xml:space="preserve"> r. pomiędzy </w:t>
      </w:r>
      <w:r>
        <w:rPr>
          <w:rFonts w:ascii="Arial" w:hAnsi="Arial" w:cs="Arial"/>
          <w:sz w:val="22"/>
          <w:szCs w:val="22"/>
        </w:rPr>
        <w:t>……….</w:t>
      </w:r>
      <w:r w:rsidRPr="00E82EC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536DCA" w:rsidRPr="00E82E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 </w:t>
      </w:r>
      <w:r w:rsidRPr="00E82ECA">
        <w:rPr>
          <w:rFonts w:ascii="Arial" w:hAnsi="Arial" w:cs="Arial"/>
          <w:sz w:val="22"/>
          <w:szCs w:val="22"/>
        </w:rPr>
        <w:t>w Knurowie zwaną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dalej P</w:t>
      </w:r>
      <w:r w:rsidRPr="00E82ECA">
        <w:rPr>
          <w:rFonts w:ascii="Arial" w:hAnsi="Arial" w:cs="Arial"/>
          <w:sz w:val="22"/>
          <w:szCs w:val="22"/>
        </w:rPr>
        <w:t>racodawcą, reprezentowaną przez Dyrektora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536DCA" w:rsidRPr="00E82E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a</w:t>
      </w:r>
    </w:p>
    <w:p w:rsidR="00536DCA" w:rsidRPr="00E82E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Panią/em ………………………………………….. zamieszkał</w:t>
      </w:r>
      <w:r>
        <w:rPr>
          <w:rFonts w:ascii="Arial" w:hAnsi="Arial" w:cs="Arial"/>
          <w:sz w:val="22"/>
          <w:szCs w:val="22"/>
        </w:rPr>
        <w:t>ą/</w:t>
      </w:r>
      <w:proofErr w:type="spellStart"/>
      <w:r w:rsidRPr="00E82ECA">
        <w:rPr>
          <w:rFonts w:ascii="Arial" w:hAnsi="Arial" w:cs="Arial"/>
          <w:sz w:val="22"/>
          <w:szCs w:val="22"/>
        </w:rPr>
        <w:t>ym</w:t>
      </w:r>
      <w:proofErr w:type="spellEnd"/>
      <w:r w:rsidRPr="00E82ECA">
        <w:rPr>
          <w:rFonts w:ascii="Arial" w:hAnsi="Arial" w:cs="Arial"/>
          <w:sz w:val="22"/>
          <w:szCs w:val="22"/>
        </w:rPr>
        <w:t xml:space="preserve"> w 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82ECA">
        <w:rPr>
          <w:rFonts w:ascii="Arial" w:hAnsi="Arial" w:cs="Arial"/>
          <w:sz w:val="22"/>
          <w:szCs w:val="22"/>
        </w:rPr>
        <w:t xml:space="preserve"> </w:t>
      </w:r>
    </w:p>
    <w:p w:rsidR="00536DCA" w:rsidRPr="00E82E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Pr="00E82ECA">
        <w:rPr>
          <w:rFonts w:ascii="Arial" w:hAnsi="Arial" w:cs="Arial"/>
          <w:sz w:val="22"/>
          <w:szCs w:val="22"/>
        </w:rPr>
        <w:t>posiadającym PESEL 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536DCA" w:rsidRPr="00E82E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w dalszej treści umowy Pracownikiem</w:t>
      </w:r>
      <w:r w:rsidRPr="00E82ECA">
        <w:rPr>
          <w:rFonts w:ascii="Arial" w:hAnsi="Arial" w:cs="Arial"/>
          <w:sz w:val="22"/>
          <w:szCs w:val="22"/>
        </w:rPr>
        <w:t>, została spisana umowa następującej treści:</w:t>
      </w:r>
    </w:p>
    <w:p w:rsidR="00536DCA" w:rsidRPr="00421E9C" w:rsidRDefault="00536DCA" w:rsidP="00536DCA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</w:p>
    <w:p w:rsidR="00536DCA" w:rsidRPr="00E82ECA" w:rsidRDefault="00536DCA" w:rsidP="00536DCA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zobowiązuje się do podnoszenia swoich kwalifikacji zawodowych i w tym celu podjął naukę w ……………………………………………………….............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.....................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.......</w:t>
      </w:r>
    </w:p>
    <w:p w:rsidR="00536DCA" w:rsidRPr="002957D1" w:rsidRDefault="00536DCA" w:rsidP="00536DCA">
      <w:pPr>
        <w:ind w:left="357"/>
        <w:jc w:val="center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2957D1">
        <w:rPr>
          <w:rFonts w:ascii="Arial" w:hAnsi="Arial" w:cs="Arial"/>
          <w:sz w:val="16"/>
          <w:szCs w:val="16"/>
          <w:bdr w:val="none" w:sz="0" w:space="0" w:color="auto" w:frame="1"/>
        </w:rPr>
        <w:t xml:space="preserve">(nazwa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t>organizatora kształcenia</w:t>
      </w:r>
      <w:r w:rsidRPr="002957D1">
        <w:rPr>
          <w:rFonts w:ascii="Arial" w:hAnsi="Arial" w:cs="Arial"/>
          <w:sz w:val="16"/>
          <w:szCs w:val="16"/>
          <w:bdr w:val="none" w:sz="0" w:space="0" w:color="auto" w:frame="1"/>
        </w:rPr>
        <w:t>, forma, kierunek)</w:t>
      </w:r>
    </w:p>
    <w:p w:rsidR="00536DCA" w:rsidRPr="00E82ECA" w:rsidRDefault="00536DCA" w:rsidP="00536DC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 dnia ………………………………… roku.</w:t>
      </w:r>
    </w:p>
    <w:p w:rsidR="00536DCA" w:rsidRPr="00E82ECA" w:rsidRDefault="00536DCA" w:rsidP="00536D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zobowiązuje się również do przepracowania na tym samym, co dotychczas lub innym, wskazanym przez pracodawcę stanowisku pracy, zgodnym z uzyskanymi kwalifikacjami określonymi w ust. 1 okresu nie krótszego niż 3 lata od ukończenia nauki.</w:t>
      </w:r>
    </w:p>
    <w:p w:rsidR="00536DCA" w:rsidRPr="00E82ECA" w:rsidRDefault="00536DCA" w:rsidP="00536DC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oświadcza, że:</w:t>
      </w:r>
    </w:p>
    <w:p w:rsidR="00536DCA" w:rsidRDefault="00536DCA" w:rsidP="00536DCA">
      <w:pPr>
        <w:numPr>
          <w:ilvl w:val="1"/>
          <w:numId w:val="1"/>
        </w:numPr>
        <w:tabs>
          <w:tab w:val="num" w:pos="567"/>
        </w:tabs>
        <w:ind w:left="53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k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ształcenie będzie odbywało się w systemie 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……………….</w:t>
      </w:r>
    </w:p>
    <w:p w:rsidR="00536DCA" w:rsidRPr="008118C8" w:rsidRDefault="00536DCA" w:rsidP="00536DCA">
      <w:pPr>
        <w:tabs>
          <w:tab w:val="num" w:pos="540"/>
        </w:tabs>
        <w:ind w:left="539" w:firstLine="5840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8118C8">
        <w:rPr>
          <w:rFonts w:ascii="Arial" w:hAnsi="Arial" w:cs="Arial"/>
          <w:sz w:val="16"/>
          <w:szCs w:val="16"/>
          <w:bdr w:val="none" w:sz="0" w:space="0" w:color="auto" w:frame="1"/>
        </w:rPr>
        <w:t>(zaocznym, wieczorowym)</w:t>
      </w:r>
    </w:p>
    <w:p w:rsidR="00536DCA" w:rsidRPr="00E82ECA" w:rsidRDefault="00536DCA" w:rsidP="00536DC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oniósł koszty w wysokości ……………………… zł (słownie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: 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</w:p>
    <w:p w:rsidR="00536DCA" w:rsidRPr="00E82ECA" w:rsidRDefault="00536DCA" w:rsidP="00536DC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...................................................................................................) za 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</w:p>
    <w:p w:rsidR="00536DCA" w:rsidRPr="00E82ECA" w:rsidRDefault="00536DCA" w:rsidP="00536DCA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semestr nauki, o której mowa w ust. 1, co potwierdza poświadczoną kserokopią dowodu wpłaty stanowiąca załącznik do niniejszej umowy.</w:t>
      </w:r>
    </w:p>
    <w:p w:rsidR="00536DCA" w:rsidRPr="00E82ECA" w:rsidRDefault="00536DCA" w:rsidP="00536DC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82ECA">
        <w:rPr>
          <w:rFonts w:ascii="Arial" w:hAnsi="Arial" w:cs="Arial"/>
          <w:sz w:val="22"/>
          <w:szCs w:val="22"/>
        </w:rPr>
        <w:t xml:space="preserve">kończy kształcenie, które jest </w:t>
      </w:r>
      <w:r>
        <w:rPr>
          <w:rFonts w:ascii="Arial" w:hAnsi="Arial" w:cs="Arial"/>
          <w:sz w:val="22"/>
          <w:szCs w:val="22"/>
        </w:rPr>
        <w:t>przedmiotem</w:t>
      </w:r>
      <w:r w:rsidRPr="00E82ECA">
        <w:rPr>
          <w:rFonts w:ascii="Arial" w:hAnsi="Arial" w:cs="Arial"/>
          <w:sz w:val="22"/>
          <w:szCs w:val="22"/>
        </w:rPr>
        <w:t xml:space="preserve"> umowy w terminie do dnia 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E82ECA">
        <w:rPr>
          <w:rFonts w:ascii="Arial" w:hAnsi="Arial" w:cs="Arial"/>
          <w:sz w:val="22"/>
          <w:szCs w:val="22"/>
        </w:rPr>
        <w:t>r.</w:t>
      </w:r>
    </w:p>
    <w:p w:rsidR="00536DCA" w:rsidRPr="00421E9C" w:rsidRDefault="00536DCA" w:rsidP="00536DCA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2</w:t>
      </w: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Pracodawca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zobowiązuje się do udzielenia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racownikowi następujących świadczeń związanych z wymienionym kształceniem:</w:t>
      </w:r>
    </w:p>
    <w:p w:rsidR="00536DCA" w:rsidRPr="00E82ECA" w:rsidRDefault="00536DCA" w:rsidP="00536D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c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zęściowego pokrycia opłat za naukę w semestr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ze ....., pobieraną przez organizatora kształcenia –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……..................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536DCA" w:rsidRPr="00E82ECA" w:rsidRDefault="00536DCA" w:rsidP="00536DCA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zgodnie z decyzją Prezydenta Miasta z dn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ia …………….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201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7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r. 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wysokości brutto ……………… zł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(słownie: 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</w:p>
    <w:p w:rsidR="00536DCA" w:rsidRPr="00E82ECA" w:rsidRDefault="00536DCA" w:rsidP="00536DCA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) w terminie do dnia 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…………201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7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r.</w:t>
      </w:r>
    </w:p>
    <w:p w:rsidR="00536DCA" w:rsidRDefault="00536DCA" w:rsidP="00536DCA">
      <w:pPr>
        <w:numPr>
          <w:ilvl w:val="0"/>
          <w:numId w:val="2"/>
        </w:numPr>
        <w:ind w:left="538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stworzenia warunków organiza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cyjnych umożliwiających udział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racownika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br/>
        <w:t>w zajęciach.</w:t>
      </w:r>
    </w:p>
    <w:p w:rsidR="00536DCA" w:rsidRPr="00E82ECA" w:rsidRDefault="00536DCA" w:rsidP="00536DCA">
      <w:pPr>
        <w:spacing w:line="360" w:lineRule="auto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3</w:t>
      </w:r>
    </w:p>
    <w:p w:rsidR="00536DCA" w:rsidRPr="00E82ECA" w:rsidRDefault="00536DCA" w:rsidP="00536DC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ma obowiązek zwrotu świadczenia określonego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2 pkt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1, jeśli w okresie krótszym niż wymieniony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1 ust. 2:</w:t>
      </w:r>
    </w:p>
    <w:p w:rsidR="00536DCA" w:rsidRPr="00E82ECA" w:rsidRDefault="00536DCA" w:rsidP="00536DC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ozwiąże s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tosunek pracy za wypowiedzeniem, za wyjątkiem wypowiedzenia umowy o pracę z przyczyn określonych w art. 94</w:t>
      </w:r>
      <w:r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Kodeksu pracy;</w:t>
      </w:r>
    </w:p>
    <w:p w:rsidR="00536DCA" w:rsidRDefault="00536DCA" w:rsidP="00536DC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akład pracy rozwiąże z nim stosunek prac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 bez wypowiedzenia z jego winy;</w:t>
      </w:r>
    </w:p>
    <w:p w:rsidR="00536DCA" w:rsidRPr="00E82ECA" w:rsidRDefault="00536DCA" w:rsidP="00536DC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w przypadkach, w których znajdzie zastosowanie art. 103</w:t>
      </w:r>
      <w:r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5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pkt 4 Kodeksu pracy;</w:t>
      </w:r>
    </w:p>
    <w:p w:rsidR="00536DCA" w:rsidRPr="00E82ECA" w:rsidRDefault="00536DCA" w:rsidP="00536DC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s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tosunek pracy ulegnie rozwiązaniu w przypadkach określonych w art. 23 ust. 1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pkt 1, 5, 6 oraz ust. 4 pkt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1 i 2 oraz art. 26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ustawy z dnia 26 stycznia 1982 r.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Kart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Nauczyciela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(Dz.U. z 2016 r., poz. 1379 ze zm.)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536DCA" w:rsidRPr="00E82ECA" w:rsidRDefault="00536DCA" w:rsidP="00536DC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Zwrot kosztów następuje w wysokości proporcjonalnej do czasu pracy po ukończeniu nauki lub cza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su pracy w czasie nauki; w szczególnie uzasadnionych przypadkach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racodawca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może odstąpić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 żądania zwrotu kosztów w części lub całości.</w:t>
      </w:r>
    </w:p>
    <w:p w:rsidR="00536DCA" w:rsidRPr="00E82ECA" w:rsidRDefault="00536DCA" w:rsidP="00536DC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nie ma obowiązku zwrotu świadczenia, jeżeli rozwiązanie stosunku pracy nastąpiło z przyczyn usprawiedliwionych spowodowanych:</w:t>
      </w:r>
    </w:p>
    <w:p w:rsidR="00536DCA" w:rsidRPr="00E82ECA" w:rsidRDefault="00536DCA" w:rsidP="00536D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zkodliwym wpływe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 wykonywanej pracy na zdrowie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racownika, stwierdzonym orzeczeniem lekarskim wydanym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w trybie odrębnych przepisów, w przypadku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gdy zakład pracy nie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przeniósł Pracownika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do innej pracy odpowiedniej ze względu na stan zdrowia i kwalifikacje zawodowe w terminie 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skazanym w orzeczeniu lekarskim;</w:t>
      </w:r>
    </w:p>
    <w:p w:rsidR="00536DCA" w:rsidRPr="00E82ECA" w:rsidRDefault="00536DCA" w:rsidP="00536D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b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rakiem możliwości dalszego zatrudnienia ze względu na inwalidztwo lub utratę zdolności do 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ykonywania dotychczasowej pracy;</w:t>
      </w:r>
    </w:p>
    <w:p w:rsidR="00536DCA" w:rsidRPr="00E82ECA" w:rsidRDefault="00536DCA" w:rsidP="00536D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przeprowadzeniem się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 do innej miejscowości ze względu na zawarcie związku małżeńskiego z osobą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zamieszkałą w tej miejscowości;</w:t>
      </w:r>
    </w:p>
    <w:p w:rsidR="00536DCA" w:rsidRPr="00E82ECA" w:rsidRDefault="00536DCA" w:rsidP="00536D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rzeprowadzenie si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ę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acownika do innej miejscowości w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związku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ze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zmianą miejsca zatrudnienia małżonka.</w:t>
      </w:r>
    </w:p>
    <w:p w:rsidR="00536DCA" w:rsidRPr="00E82ECA" w:rsidRDefault="00536DCA" w:rsidP="00536DC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nie ma również obowiązku zwrotu świadczenia w przypadku:</w:t>
      </w:r>
    </w:p>
    <w:p w:rsidR="00536DCA" w:rsidRPr="00E82ECA" w:rsidRDefault="00536DCA" w:rsidP="00536DC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ozwiązania stosunku pracy z powo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du całkowitej lub częściowej likwidacji szkoły;</w:t>
      </w:r>
    </w:p>
    <w:p w:rsidR="00536DCA" w:rsidRPr="00E82ECA" w:rsidRDefault="00536DCA" w:rsidP="00536DC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mian planu nauczania uniemożliwiający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ch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d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alsze zatrudnienie nauczyciela w pełnym wymiarze zajęć;</w:t>
      </w:r>
    </w:p>
    <w:p w:rsidR="00536DCA" w:rsidRPr="00E82ECA" w:rsidRDefault="00536DCA" w:rsidP="00536DC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mian organizacyjnych powodujących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zmniejszenie liczby oddziałów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>w szkole/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przedszkolu uniemożliwiający dalsze zatr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udnienie nauczyciela w pełnym wymiarze zajęć;</w:t>
      </w:r>
    </w:p>
    <w:p w:rsidR="00536DCA" w:rsidRPr="002840A7" w:rsidRDefault="00536DCA" w:rsidP="00536DC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przeniesienia g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 w stan nieczynny.</w:t>
      </w:r>
    </w:p>
    <w:p w:rsidR="00536DCA" w:rsidRPr="009B4C28" w:rsidRDefault="00536DCA" w:rsidP="00536DC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Pracownik, który otrzymał od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racodawcy świadczenia określone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2 umow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y, zobowiązany jest na wniosek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racodawcy zwrócić koszty tych świadczeń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 wysokości proporcjonalnej do okresu kształcenia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, jeżeli bez uzasadnionej przyczyny przerwał na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ukę w szkole lub jej nie podjął.</w:t>
      </w:r>
    </w:p>
    <w:p w:rsidR="00536DCA" w:rsidRPr="009F6730" w:rsidRDefault="00536DCA" w:rsidP="00536DCA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4</w:t>
      </w:r>
    </w:p>
    <w:p w:rsidR="00536DCA" w:rsidRDefault="00536DCA" w:rsidP="00536DCA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Właściwym do rozpatrywania sporów jest Sąd siedziby Pracodawcy.</w:t>
      </w:r>
    </w:p>
    <w:p w:rsidR="00536DCA" w:rsidRPr="009F6730" w:rsidRDefault="00536DCA" w:rsidP="00536DCA">
      <w:pPr>
        <w:spacing w:line="360" w:lineRule="auto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5</w:t>
      </w: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Wszelkie zmiany i uzupełnienia umowy wymagają zachowania formy pisemnej pod rygorem ich nieważności.</w:t>
      </w:r>
    </w:p>
    <w:p w:rsidR="00536DCA" w:rsidRPr="00E82ECA" w:rsidRDefault="00536DCA" w:rsidP="00536DCA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6</w:t>
      </w:r>
    </w:p>
    <w:p w:rsidR="00536DCA" w:rsidRPr="00E82ECA" w:rsidRDefault="00536DCA" w:rsidP="00536DCA">
      <w:pPr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Umowa obowiązuje od dnia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zawarcia.</w:t>
      </w:r>
    </w:p>
    <w:p w:rsidR="00536DCA" w:rsidRPr="00E82ECA" w:rsidRDefault="00536DCA" w:rsidP="00536DCA">
      <w:pPr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Umowa ulega rozwiązaniu w przypadkach określonych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3 ust. 1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a także w przypadku nie ukończenia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nauki lub jej przerwania przez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racownika.</w:t>
      </w: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36DCA" w:rsidRPr="00E82ECA" w:rsidRDefault="00536DCA" w:rsidP="00536DCA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7</w:t>
      </w: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 sprawach nieuregulowanych w umowie będą miały zastosowanie przepisy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ustawy z dnia 26 stycznia 1982 r. Karta Nauczyciela,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rozporządzenia Ministra Edukacji Narodowej z dnia 19 grudnia 2000 r. w sprawie szczegółowych zasad udzielania nauczycielom urlopów dla dalszego kształcenia się, dla 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elów naukowych, artystycznych, o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światowych i z innych ważnych przyczyn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oraz ulg i świadczeń związanych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z tym kształceniem, a także organów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uprawnionych do ich udzielania (Dz. U. z 2001 r. nr 1, poz. 5) oraz Kodeksu pracy i K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odeksu cywilnego.</w:t>
      </w: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36DCA" w:rsidRPr="00E82ECA" w:rsidRDefault="00536DCA" w:rsidP="00536DCA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8</w:t>
      </w:r>
    </w:p>
    <w:p w:rsidR="00536DCA" w:rsidRPr="00E82ECA" w:rsidRDefault="00536DCA" w:rsidP="00536DCA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Umowa została sporządzona w trzech jednobrzmiących egzemplarzach po jednym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dla każdej ze stron oraz dla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MCE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Knurowie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36DCA" w:rsidRPr="00E82ECA" w:rsidRDefault="00536DCA" w:rsidP="00536DCA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</w:t>
      </w:r>
    </w:p>
    <w:p w:rsidR="00692049" w:rsidRPr="00536DCA" w:rsidRDefault="00536DCA" w:rsidP="00536DCA">
      <w:pPr>
        <w:ind w:left="708"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(</w:t>
      </w:r>
      <w:r w:rsidRPr="009F6730">
        <w:rPr>
          <w:rFonts w:ascii="Arial" w:hAnsi="Arial" w:cs="Arial"/>
          <w:sz w:val="18"/>
          <w:szCs w:val="18"/>
          <w:bdr w:val="none" w:sz="0" w:space="0" w:color="auto" w:frame="1"/>
        </w:rPr>
        <w:t xml:space="preserve">podpis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pracodawcy)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9F6730">
        <w:rPr>
          <w:rFonts w:ascii="Arial" w:hAnsi="Arial" w:cs="Arial"/>
          <w:sz w:val="18"/>
          <w:szCs w:val="18"/>
          <w:bdr w:val="none" w:sz="0" w:space="0" w:color="auto" w:frame="1"/>
        </w:rPr>
        <w:t>(podpis pracownika)</w:t>
      </w:r>
      <w:bookmarkStart w:id="1" w:name="_GoBack"/>
      <w:bookmarkEnd w:id="1"/>
    </w:p>
    <w:sectPr w:rsidR="00692049" w:rsidRPr="00536DCA" w:rsidSect="00536D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B92"/>
    <w:multiLevelType w:val="hybridMultilevel"/>
    <w:tmpl w:val="430C9B98"/>
    <w:lvl w:ilvl="0" w:tplc="1DA80EC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0E10B8"/>
    <w:multiLevelType w:val="hybridMultilevel"/>
    <w:tmpl w:val="6D805644"/>
    <w:lvl w:ilvl="0" w:tplc="E2CE83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BD2B18"/>
    <w:multiLevelType w:val="hybridMultilevel"/>
    <w:tmpl w:val="BFA236C2"/>
    <w:lvl w:ilvl="0" w:tplc="2C9853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ABA9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4FC5065C"/>
    <w:multiLevelType w:val="hybridMultilevel"/>
    <w:tmpl w:val="5D18E1E0"/>
    <w:lvl w:ilvl="0" w:tplc="49DCD4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7E1A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B0F7E3E"/>
    <w:multiLevelType w:val="hybridMultilevel"/>
    <w:tmpl w:val="A8822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D6A4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A"/>
    <w:rsid w:val="00536DCA"/>
    <w:rsid w:val="006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DC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DC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2017-02-27T15:42:00Z</dcterms:created>
  <dcterms:modified xsi:type="dcterms:W3CDTF">2017-02-27T15:43:00Z</dcterms:modified>
</cp:coreProperties>
</file>